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7E21517A"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3D5A6C" w:rsidRPr="003D5A6C">
                  <w:rPr>
                    <w:rFonts w:eastAsia="Arial Unicode MS"/>
                    <w:sz w:val="18"/>
                    <w:szCs w:val="18"/>
                  </w:rPr>
                  <w:t xml:space="preserve">(PU-15132/26) [ITP26] Eismo intensyvumo matuokliai </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AE9FE6E" w:rsidR="00963BF6" w:rsidRPr="00EE08AA" w:rsidRDefault="00B5553C" w:rsidP="00B4433B">
            <w:pPr>
              <w:jc w:val="center"/>
              <w:rPr>
                <w:kern w:val="2"/>
                <w:sz w:val="18"/>
                <w:szCs w:val="18"/>
              </w:rPr>
            </w:pPr>
            <w:r w:rsidRPr="00EE08AA">
              <w:rPr>
                <w:kern w:val="2"/>
                <w:sz w:val="18"/>
                <w:szCs w:val="18"/>
              </w:rPr>
              <w:t>202</w:t>
            </w:r>
            <w:r w:rsidR="003D5A6C">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DD28B8A" w:rsidR="00963BF6" w:rsidRPr="00EE08AA" w:rsidRDefault="00CB6B63">
            <w:pPr>
              <w:jc w:val="center"/>
              <w:rPr>
                <w:kern w:val="2"/>
                <w:sz w:val="18"/>
                <w:szCs w:val="18"/>
              </w:rPr>
            </w:pPr>
            <w:r w:rsidRPr="00EE08AA">
              <w:rPr>
                <w:kern w:val="2"/>
                <w:sz w:val="18"/>
                <w:szCs w:val="18"/>
              </w:rPr>
              <w:t>AB SEB bankas, b.</w:t>
            </w:r>
            <w:r w:rsidR="003D5A6C">
              <w:rPr>
                <w:kern w:val="2"/>
                <w:sz w:val="18"/>
                <w:szCs w:val="18"/>
              </w:rPr>
              <w:t xml:space="preserve"> </w:t>
            </w:r>
            <w:r w:rsidRPr="00EE08AA">
              <w:rPr>
                <w:kern w:val="2"/>
                <w:sz w:val="18"/>
                <w:szCs w:val="18"/>
              </w:rPr>
              <w:t>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58A34045"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141EA" w:rsidRPr="006A7544">
                  <w:rPr>
                    <w:sz w:val="18"/>
                    <w:szCs w:val="18"/>
                  </w:rPr>
                  <w:t>Viešųjų pirkimų specialistė Jūratė Mažeikienė, mob</w:t>
                </w:r>
                <w:r w:rsidR="00C141EA">
                  <w:rPr>
                    <w:sz w:val="18"/>
                    <w:szCs w:val="18"/>
                  </w:rPr>
                  <w:t>.</w:t>
                </w:r>
                <w:r w:rsidR="00C141EA" w:rsidRPr="006A7544">
                  <w:rPr>
                    <w:sz w:val="18"/>
                    <w:szCs w:val="18"/>
                  </w:rPr>
                  <w:t xml:space="preserve"> +370 698 13933, jurate.mazeikiene@keliuprieziura.lt</w:t>
                </w:r>
              </w:sdtContent>
            </w:sdt>
            <w:r w:rsidR="00C141EA">
              <w:t xml:space="preserve"> </w:t>
            </w:r>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2A8AC458"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D5A6C" w:rsidRPr="003D5A6C">
                  <w:rPr>
                    <w:rFonts w:eastAsia="Arial Unicode MS"/>
                    <w:color w:val="000000" w:themeColor="text1"/>
                    <w:sz w:val="18"/>
                    <w:szCs w:val="18"/>
                  </w:rPr>
                  <w:t>(PU-15132/26) [ITP26] Eismo intensyvumo matuokliai</w:t>
                </w:r>
                <w:r w:rsidR="003D5A6C">
                  <w:rPr>
                    <w:rFonts w:eastAsia="Arial Unicode MS"/>
                    <w:color w:val="000000" w:themeColor="text1"/>
                    <w:sz w:val="18"/>
                    <w:szCs w:val="18"/>
                  </w:rPr>
                  <w:t>, pirkimo Nr. .............</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4264B9C1" w14:textId="211D31DA"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3D5A6C">
        <w:trPr>
          <w:trHeight w:val="699"/>
        </w:trPr>
        <w:tc>
          <w:tcPr>
            <w:tcW w:w="2704" w:type="dxa"/>
            <w:gridSpan w:val="2"/>
          </w:tcPr>
          <w:p w14:paraId="63EBE094" w14:textId="1ED37377" w:rsidR="00963BF6" w:rsidRPr="003D5A6C"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w:t>
            </w:r>
            <w:r w:rsidR="003D5A6C">
              <w:rPr>
                <w:b/>
                <w:bCs/>
                <w:kern w:val="2"/>
                <w:sz w:val="18"/>
                <w:szCs w:val="18"/>
              </w:rPr>
              <w:t>u</w:t>
            </w:r>
          </w:p>
        </w:tc>
        <w:tc>
          <w:tcPr>
            <w:tcW w:w="6789" w:type="dxa"/>
          </w:tcPr>
          <w:p w14:paraId="05FFF376" w14:textId="31016BE1" w:rsidR="00DE3086" w:rsidRPr="00EE08AA" w:rsidRDefault="00EA20F3" w:rsidP="003D5A6C">
            <w:pPr>
              <w:jc w:val="both"/>
              <w:rPr>
                <w:i/>
                <w:iCs/>
                <w:color w:val="4472C4"/>
                <w:kern w:val="2"/>
                <w:sz w:val="18"/>
                <w:szCs w:val="18"/>
                <w:u w:val="single"/>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EndPr>
                <w:rPr>
                  <w:kern w:val="2"/>
                  <w:highlight w:val="none"/>
                </w:rPr>
              </w:sdtEndPr>
              <w:sdtContent>
                <w:r w:rsidR="003D5A6C">
                  <w:rPr>
                    <w:sz w:val="18"/>
                    <w:szCs w:val="18"/>
                  </w:rPr>
                  <w:t>..... sav.</w:t>
                </w:r>
              </w:sdtContent>
            </w:sdt>
            <w:r w:rsidRPr="00EE08AA">
              <w:rPr>
                <w:color w:val="000000"/>
                <w:kern w:val="2"/>
                <w:sz w:val="18"/>
                <w:szCs w:val="18"/>
              </w:rPr>
              <w:t>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3D5A6C">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4193B1C5" w:rsidR="00D61052" w:rsidRPr="003D5A6C" w:rsidRDefault="004F0D3B" w:rsidP="003D5A6C">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3D5A6C">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23088FAE" w:rsidR="001766AE" w:rsidRPr="00EE08AA" w:rsidRDefault="001766AE">
            <w:pPr>
              <w:jc w:val="both"/>
              <w:rPr>
                <w:kern w:val="2"/>
                <w:sz w:val="18"/>
                <w:szCs w:val="18"/>
              </w:rPr>
            </w:pPr>
            <w:r w:rsidRPr="00EE08AA">
              <w:rPr>
                <w:kern w:val="2"/>
                <w:sz w:val="18"/>
                <w:szCs w:val="18"/>
              </w:rPr>
              <w:t>4.5.1. Prekių perdavimo–priėmimo aktas</w:t>
            </w:r>
            <w:r w:rsidR="003D5A6C">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2D8214B" w14:textId="77777777" w:rsidR="00963BF6" w:rsidRPr="00EE08AA" w:rsidRDefault="00EA20F3"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3D5A6C">
            <w:pPr>
              <w:jc w:val="both"/>
              <w:rPr>
                <w:i/>
                <w:color w:val="4472C4"/>
                <w:kern w:val="2"/>
                <w:sz w:val="18"/>
                <w:szCs w:val="18"/>
              </w:rPr>
            </w:pPr>
          </w:p>
        </w:tc>
      </w:tr>
      <w:tr w:rsidR="00963BF6" w:rsidRPr="00EE08AA" w14:paraId="66325A5A" w14:textId="77777777" w:rsidTr="00160CDD">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26BCF7CF" w14:textId="77777777" w:rsidR="00963BF6" w:rsidRPr="00EE08AA" w:rsidRDefault="00963BF6">
            <w:pPr>
              <w:rPr>
                <w:b/>
                <w:bCs/>
                <w:kern w:val="2"/>
                <w:sz w:val="18"/>
                <w:szCs w:val="18"/>
              </w:rPr>
            </w:pPr>
          </w:p>
          <w:p w14:paraId="31027821" w14:textId="77777777" w:rsidR="00963BF6" w:rsidRPr="00EE08AA" w:rsidRDefault="00963BF6" w:rsidP="003D5A6C">
            <w:pPr>
              <w:jc w:val="both"/>
              <w:rPr>
                <w:b/>
                <w:bCs/>
                <w:kern w:val="2"/>
                <w:sz w:val="18"/>
                <w:szCs w:val="18"/>
              </w:rPr>
            </w:pP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17C610A5"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3D5A6C">
              <w:rPr>
                <w:color w:val="000000" w:themeColor="text1"/>
                <w:kern w:val="2"/>
                <w:sz w:val="18"/>
                <w:szCs w:val="18"/>
              </w:rPr>
              <w:t>n</w:t>
            </w:r>
            <w:r w:rsidR="006D20B7">
              <w:rPr>
                <w:color w:val="000000" w:themeColor="text1"/>
                <w:kern w:val="2"/>
                <w:sz w:val="18"/>
                <w:szCs w:val="18"/>
              </w:rPr>
              <w:t>etaikoma;</w:t>
            </w:r>
          </w:p>
          <w:p w14:paraId="73B4A3E1" w14:textId="0C1404E0"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3D5A6C">
              <w:rPr>
                <w:color w:val="000000" w:themeColor="text1"/>
                <w:kern w:val="2"/>
                <w:sz w:val="18"/>
                <w:szCs w:val="18"/>
              </w:rPr>
              <w:t>netaikoma;</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770BB793" w:rsidR="00963BF6" w:rsidRPr="00EE08AA" w:rsidRDefault="00963BF6" w:rsidP="00D6317A">
            <w:pPr>
              <w:jc w:val="both"/>
              <w:rPr>
                <w:kern w:val="2"/>
                <w:sz w:val="18"/>
                <w:szCs w:val="18"/>
              </w:rPr>
            </w:pPr>
          </w:p>
        </w:tc>
      </w:tr>
      <w:tr w:rsidR="00963BF6" w:rsidRPr="00EE08AA" w14:paraId="051FE1BB" w14:textId="77777777" w:rsidTr="003D5A6C">
        <w:trPr>
          <w:trHeight w:val="587"/>
        </w:trPr>
        <w:tc>
          <w:tcPr>
            <w:tcW w:w="2704" w:type="dxa"/>
            <w:gridSpan w:val="2"/>
          </w:tcPr>
          <w:p w14:paraId="67468C10" w14:textId="1B2E5BE8" w:rsidR="00963BF6" w:rsidRPr="00EE08AA" w:rsidRDefault="00EA20F3" w:rsidP="003D5A6C">
            <w:pPr>
              <w:rPr>
                <w:b/>
                <w:bCs/>
                <w:kern w:val="2"/>
                <w:sz w:val="18"/>
                <w:szCs w:val="18"/>
              </w:rPr>
            </w:pPr>
            <w:r w:rsidRPr="00EE08AA">
              <w:rPr>
                <w:b/>
                <w:bCs/>
                <w:kern w:val="2"/>
                <w:sz w:val="18"/>
                <w:szCs w:val="18"/>
              </w:rPr>
              <w:t>5.3.3. Sutarties kainos/įkainių peržiūra dėl kainų lygio pokyčio</w:t>
            </w:r>
          </w:p>
        </w:tc>
        <w:tc>
          <w:tcPr>
            <w:tcW w:w="6789"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2EE94E71" w:rsidR="006A6048" w:rsidRPr="00EE08AA" w:rsidRDefault="006A6048" w:rsidP="003D5A6C">
            <w:pPr>
              <w:spacing w:line="276" w:lineRule="auto"/>
              <w:jc w:val="both"/>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2AAD412A" w14:textId="0D54A85C" w:rsidR="007D43A2" w:rsidRPr="00EE08AA" w:rsidRDefault="007D43A2">
            <w:pPr>
              <w:jc w:val="both"/>
              <w:rPr>
                <w:i/>
                <w:iCs/>
                <w:color w:val="4472C4"/>
                <w:kern w:val="2"/>
                <w:sz w:val="18"/>
                <w:szCs w:val="18"/>
                <w:shd w:val="clear" w:color="auto" w:fill="FFFFFF"/>
              </w:rPr>
            </w:pPr>
            <w:r w:rsidRPr="00EE08AA">
              <w:rPr>
                <w:i/>
                <w:iCs/>
                <w:color w:val="4472C4"/>
                <w:kern w:val="2"/>
                <w:sz w:val="18"/>
                <w:szCs w:val="18"/>
                <w:shd w:val="clear" w:color="auto" w:fill="FFFFFF"/>
              </w:rPr>
              <w:t>(pasirenkama, kai Nenumatytos prekės perkamos su nuolaida):</w:t>
            </w:r>
          </w:p>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494D387D" w14:textId="77777777" w:rsidR="007D43A2" w:rsidRPr="00EE08AA" w:rsidRDefault="007D43A2">
            <w:pPr>
              <w:jc w:val="both"/>
              <w:rPr>
                <w:color w:val="000000" w:themeColor="text1"/>
                <w:kern w:val="2"/>
                <w:sz w:val="18"/>
                <w:szCs w:val="18"/>
              </w:rPr>
            </w:pPr>
          </w:p>
          <w:p w14:paraId="559E94BD" w14:textId="74887C23" w:rsidR="007D43A2" w:rsidRPr="00EE08AA" w:rsidRDefault="007D43A2" w:rsidP="007D43A2">
            <w:pPr>
              <w:jc w:val="both"/>
              <w:rPr>
                <w:color w:val="000000" w:themeColor="text1"/>
                <w:kern w:val="2"/>
                <w:sz w:val="18"/>
                <w:szCs w:val="18"/>
              </w:rPr>
            </w:pPr>
            <w:r w:rsidRPr="00EE08AA">
              <w:rPr>
                <w:i/>
                <w:iCs/>
                <w:color w:val="4472C4"/>
                <w:kern w:val="2"/>
                <w:sz w:val="18"/>
                <w:szCs w:val="18"/>
                <w:shd w:val="clear" w:color="auto" w:fill="FFFFFF"/>
              </w:rPr>
              <w:t xml:space="preserve">(pasirenkama, kai Nenumatytos prekės perkamos </w:t>
            </w:r>
            <w:r w:rsidR="00666E6A" w:rsidRPr="00EE08AA">
              <w:rPr>
                <w:i/>
                <w:iCs/>
                <w:color w:val="4472C4"/>
                <w:kern w:val="2"/>
                <w:sz w:val="18"/>
                <w:szCs w:val="18"/>
                <w:shd w:val="clear" w:color="auto" w:fill="FFFFFF"/>
              </w:rPr>
              <w:t>be</w:t>
            </w:r>
            <w:r w:rsidRPr="00EE08AA">
              <w:rPr>
                <w:i/>
                <w:iCs/>
                <w:color w:val="4472C4"/>
                <w:kern w:val="2"/>
                <w:sz w:val="18"/>
                <w:szCs w:val="18"/>
                <w:shd w:val="clear" w:color="auto" w:fill="FFFFFF"/>
              </w:rPr>
              <w:t xml:space="preserve"> nuolaid</w:t>
            </w:r>
            <w:r w:rsidR="00666E6A" w:rsidRPr="00EE08AA">
              <w:rPr>
                <w:i/>
                <w:iCs/>
                <w:color w:val="4472C4"/>
                <w:kern w:val="2"/>
                <w:sz w:val="18"/>
                <w:szCs w:val="18"/>
                <w:shd w:val="clear" w:color="auto" w:fill="FFFFFF"/>
              </w:rPr>
              <w:t>os</w:t>
            </w:r>
            <w:r w:rsidRPr="00EE08AA">
              <w:rPr>
                <w:i/>
                <w:iCs/>
                <w:color w:val="4472C4"/>
                <w:kern w:val="2"/>
                <w:sz w:val="18"/>
                <w:szCs w:val="18"/>
                <w:shd w:val="clear" w:color="auto" w:fill="FFFFFF"/>
              </w:rPr>
              <w:t>):</w:t>
            </w:r>
          </w:p>
          <w:p w14:paraId="059B7F80" w14:textId="77777777" w:rsidR="007D43A2" w:rsidRPr="00EE08AA" w:rsidRDefault="007D43A2" w:rsidP="007D43A2">
            <w:pPr>
              <w:jc w:val="both"/>
              <w:rPr>
                <w:color w:val="000000" w:themeColor="text1"/>
                <w:kern w:val="2"/>
                <w:sz w:val="18"/>
                <w:szCs w:val="18"/>
              </w:rPr>
            </w:pPr>
          </w:p>
          <w:p w14:paraId="0DF864CC" w14:textId="77777777" w:rsidR="00666E6A" w:rsidRPr="00EE08AA" w:rsidRDefault="007D43A2" w:rsidP="007D43A2">
            <w:pPr>
              <w:jc w:val="both"/>
              <w:rPr>
                <w:color w:val="000000" w:themeColor="text1"/>
                <w:kern w:val="2"/>
                <w:sz w:val="18"/>
                <w:szCs w:val="18"/>
              </w:rPr>
            </w:pPr>
            <w:r w:rsidRPr="00EE08AA">
              <w:rPr>
                <w:color w:val="000000" w:themeColor="text1"/>
                <w:kern w:val="2"/>
                <w:sz w:val="18"/>
                <w:szCs w:val="18"/>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p>
          <w:p w14:paraId="57ACFA21" w14:textId="77777777" w:rsidR="00666E6A" w:rsidRPr="00EE08AA" w:rsidRDefault="00666E6A" w:rsidP="007D43A2">
            <w:pPr>
              <w:jc w:val="both"/>
              <w:rPr>
                <w:color w:val="000000" w:themeColor="text1"/>
                <w:kern w:val="2"/>
                <w:sz w:val="18"/>
                <w:szCs w:val="18"/>
              </w:rPr>
            </w:pPr>
          </w:p>
          <w:p w14:paraId="6EE25F6B" w14:textId="2B5E31E5" w:rsidR="009744E8" w:rsidRPr="00EE08AA" w:rsidRDefault="007D43A2" w:rsidP="007D43A2">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B4433B">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lastRenderedPageBreak/>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4B53A9F3" w:rsidR="00963BF6" w:rsidRPr="00EE08AA" w:rsidRDefault="00EA20F3" w:rsidP="00B92898">
            <w:pPr>
              <w:jc w:val="both"/>
              <w:rPr>
                <w:color w:val="000000"/>
                <w:kern w:val="2"/>
                <w:sz w:val="18"/>
                <w:szCs w:val="18"/>
                <w:shd w:val="clear" w:color="auto" w:fill="FFFFFF"/>
              </w:rPr>
            </w:pPr>
            <w:r w:rsidRPr="00EE08AA">
              <w:rPr>
                <w:color w:val="000000"/>
                <w:kern w:val="2"/>
                <w:sz w:val="18"/>
                <w:szCs w:val="18"/>
                <w:shd w:val="clear" w:color="auto" w:fill="FFFFFF"/>
              </w:rPr>
              <w:t>A</w:t>
            </w:r>
            <w:r w:rsidRPr="00B92898">
              <w:rPr>
                <w:kern w:val="2"/>
                <w:sz w:val="18"/>
                <w:szCs w:val="18"/>
                <w:shd w:val="clear" w:color="auto" w:fill="FFFFFF"/>
              </w:rPr>
              <w:t>pmokėjimo sąlygos</w:t>
            </w:r>
            <w:r w:rsidR="00B92898" w:rsidRPr="00B92898">
              <w:rPr>
                <w:kern w:val="2"/>
                <w:sz w:val="18"/>
                <w:szCs w:val="18"/>
                <w:shd w:val="clear" w:color="auto" w:fill="FFFFFF"/>
              </w:rPr>
              <w:t xml:space="preserve">: </w:t>
            </w:r>
            <w:r w:rsidRPr="00B92898">
              <w:rPr>
                <w:kern w:val="2"/>
                <w:sz w:val="18"/>
                <w:szCs w:val="18"/>
                <w:shd w:val="clear" w:color="auto" w:fill="FFFFFF"/>
              </w:rPr>
              <w:t>įvykdžius visus sutartinius įsipareigojimus, sumokama visa Sutarties kaina</w:t>
            </w:r>
            <w:r w:rsidR="00B92898" w:rsidRPr="00B92898">
              <w:rPr>
                <w:kern w:val="2"/>
                <w:sz w:val="18"/>
                <w:szCs w:val="18"/>
                <w:shd w:val="clear" w:color="auto" w:fill="FFFFFF"/>
              </w:rPr>
              <w:t>.</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523BB59D" w14:textId="77777777" w:rsidR="00A66654" w:rsidRPr="00EE08AA" w:rsidRDefault="00A66654" w:rsidP="00BE44FE">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rsidP="00BE44FE">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575874D3" w14:textId="77777777" w:rsidR="00B92898" w:rsidRPr="00B92898" w:rsidRDefault="00B92898" w:rsidP="008C3DE8">
            <w:pPr>
              <w:pStyle w:val="pf0"/>
              <w:spacing w:before="0" w:beforeAutospacing="0" w:after="0" w:afterAutospacing="0"/>
              <w:jc w:val="both"/>
              <w:rPr>
                <w:sz w:val="20"/>
                <w:szCs w:val="20"/>
              </w:rPr>
            </w:pPr>
            <w:r w:rsidRPr="00B92898">
              <w:rPr>
                <w:rStyle w:val="cf01"/>
                <w:rFonts w:ascii="Times New Roman" w:hAnsi="Times New Roman" w:cs="Times New Roman"/>
              </w:rPr>
              <w:t xml:space="preserve">Kokybinių kriterijų tikrinimas: </w:t>
            </w:r>
          </w:p>
          <w:p w14:paraId="7786A914" w14:textId="77777777" w:rsidR="00B92898" w:rsidRPr="00B92898" w:rsidRDefault="00B92898" w:rsidP="008C3DE8">
            <w:pPr>
              <w:pStyle w:val="pf0"/>
              <w:spacing w:before="0" w:beforeAutospacing="0" w:after="0" w:afterAutospacing="0"/>
              <w:jc w:val="both"/>
              <w:rPr>
                <w:sz w:val="20"/>
                <w:szCs w:val="20"/>
              </w:rPr>
            </w:pPr>
            <w:r w:rsidRPr="00B92898">
              <w:rPr>
                <w:rStyle w:val="cf21"/>
                <w:rFonts w:ascii="Times New Roman" w:hAnsi="Times New Roman" w:cs="Times New Roman"/>
              </w:rPr>
              <w:t xml:space="preserve">Perkančioji organizacija, gavusi Prekes, atlieka kokybinių kriterijų tikrinimą: įvertina ar faktinės techninės Prekių savybės atitinka Tiekėjo pasiūlyme deklaruotas savybes (jei tai galima įvertinti pirminės apžiūros metu). </w:t>
            </w:r>
          </w:p>
          <w:p w14:paraId="041149B9" w14:textId="77777777" w:rsidR="00B92898" w:rsidRPr="00B92898" w:rsidRDefault="00B92898" w:rsidP="008C3DE8">
            <w:pPr>
              <w:pStyle w:val="pf0"/>
              <w:spacing w:before="0" w:beforeAutospacing="0" w:after="0" w:afterAutospacing="0"/>
              <w:jc w:val="both"/>
              <w:rPr>
                <w:sz w:val="20"/>
                <w:szCs w:val="20"/>
              </w:rPr>
            </w:pPr>
            <w:r w:rsidRPr="00B92898">
              <w:rPr>
                <w:rStyle w:val="cf01"/>
                <w:rFonts w:ascii="Times New Roman" w:hAnsi="Times New Roman" w:cs="Times New Roman"/>
              </w:rPr>
              <w:t xml:space="preserve">Neatitikčių nustatymas ir sprendimų priėmimas: </w:t>
            </w:r>
          </w:p>
          <w:p w14:paraId="5F50F70C" w14:textId="0B927BE8" w:rsidR="00413B71" w:rsidRPr="00B92898" w:rsidRDefault="00B92898" w:rsidP="008C3DE8">
            <w:pPr>
              <w:pStyle w:val="prastasiniatinklio"/>
              <w:spacing w:before="0" w:beforeAutospacing="0" w:after="0" w:afterAutospacing="0"/>
              <w:jc w:val="both"/>
              <w:rPr>
                <w:rFonts w:ascii="Arial" w:hAnsi="Arial" w:cs="Arial"/>
                <w:sz w:val="20"/>
                <w:szCs w:val="20"/>
              </w:rPr>
            </w:pPr>
            <w:r w:rsidRPr="00B92898">
              <w:rPr>
                <w:rStyle w:val="cf21"/>
                <w:rFonts w:ascii="Times New Roman" w:hAnsi="Times New Roman" w:cs="Times New Roman"/>
              </w:rPr>
              <w:t xml:space="preserve">Jei nustatoma, kad Prekės neatitinka deklaruotų kokybinių kriterijų, Perkančioji organizacija apie tai informuoja Tiekėją ir šią informaciją atžymi Prekių perdavimo-priėmimo akte. Tiekėjas privalo per 10 (dešimt) dienų nuo trūkumų užfiksavimo pašalinti nustatytus neatitikimus ir sumokėti Pirkėjui baudą, nurodytą 9.7. punkte už kiekvieną užfiksuotą </w:t>
            </w:r>
            <w:r w:rsidRPr="00B92898">
              <w:rPr>
                <w:rStyle w:val="cf21"/>
                <w:rFonts w:ascii="Times New Roman" w:hAnsi="Times New Roman" w:cs="Times New Roman"/>
              </w:rPr>
              <w:lastRenderedPageBreak/>
              <w:t>neatitikties atvejį. Nepašalinus neatitikčių per nurodytą terminą, Pirkėjas įgyja teisę nutraukti Sutartį 12.2. punkte nustatyta tvarka.</w:t>
            </w:r>
          </w:p>
        </w:tc>
      </w:tr>
      <w:tr w:rsidR="005705EF" w:rsidRPr="00EE08AA" w14:paraId="614A004D" w14:textId="77777777" w:rsidTr="00160CDD">
        <w:trPr>
          <w:trHeight w:val="300"/>
        </w:trPr>
        <w:tc>
          <w:tcPr>
            <w:tcW w:w="2704" w:type="dxa"/>
            <w:gridSpan w:val="2"/>
          </w:tcPr>
          <w:p w14:paraId="4BD28726" w14:textId="7B4A05EA" w:rsidR="005705EF" w:rsidRPr="00413B71" w:rsidRDefault="005705EF">
            <w:pPr>
              <w:rPr>
                <w:b/>
                <w:bCs/>
                <w:kern w:val="2"/>
                <w:sz w:val="18"/>
                <w:szCs w:val="18"/>
              </w:rPr>
            </w:pPr>
            <w:r>
              <w:rPr>
                <w:b/>
                <w:bCs/>
                <w:kern w:val="2"/>
                <w:sz w:val="18"/>
                <w:szCs w:val="18"/>
              </w:rPr>
              <w:lastRenderedPageBreak/>
              <w:t xml:space="preserve">6.4. </w:t>
            </w:r>
            <w:r w:rsidRPr="005705EF">
              <w:rPr>
                <w:b/>
                <w:bCs/>
                <w:kern w:val="2"/>
                <w:sz w:val="18"/>
                <w:szCs w:val="18"/>
              </w:rPr>
              <w:t>Aplinkosauginių kriterijų įgyvendinimo ir tikrinimo tvarka</w:t>
            </w:r>
          </w:p>
        </w:tc>
        <w:tc>
          <w:tcPr>
            <w:tcW w:w="6789" w:type="dxa"/>
          </w:tcPr>
          <w:p w14:paraId="7DC4A6E1" w14:textId="5200F516" w:rsidR="005705EF" w:rsidRDefault="005705EF" w:rsidP="008C3DE8">
            <w:pPr>
              <w:pStyle w:val="pf0"/>
              <w:jc w:val="both"/>
              <w:rPr>
                <w:sz w:val="18"/>
                <w:szCs w:val="18"/>
              </w:rPr>
            </w:pPr>
            <w:r w:rsidRPr="008C3DE8">
              <w:rPr>
                <w:sz w:val="18"/>
                <w:szCs w:val="18"/>
              </w:rPr>
              <w:t xml:space="preserve">Taikomas 2011 m. birželio 28 d. Lietuvos Respublikos aplinkos ministro įsakymu Nr. D1-508 „Dėl Aplinkos apsaugos kriterijų taikymo, vykdant žaliuosius pirkimus, tvarkos aprašo patvirtinimo“  4 punkto 4.4.4.papunkčio </w:t>
            </w:r>
            <w:r w:rsidRPr="008C3DE8">
              <w:rPr>
                <w:i/>
                <w:iCs/>
                <w:sz w:val="18"/>
                <w:szCs w:val="18"/>
              </w:rPr>
              <w:t xml:space="preserve"> 4.4.4.1 </w:t>
            </w:r>
            <w:r w:rsidRPr="008C3DE8">
              <w:rPr>
                <w:sz w:val="18"/>
                <w:szCs w:val="18"/>
              </w:rPr>
              <w:t>papunktis.</w:t>
            </w:r>
            <w:r>
              <w:rPr>
                <w:sz w:val="18"/>
                <w:szCs w:val="18"/>
              </w:rPr>
              <w:t xml:space="preserve"> </w:t>
            </w:r>
            <w:r w:rsidRPr="008C3DE8">
              <w:rPr>
                <w:sz w:val="18"/>
                <w:szCs w:val="18"/>
              </w:rPr>
              <w:t>Aplinkos apsaugos kriterijų atitiktis tikrinama, Sutarties vykdymo metu</w:t>
            </w:r>
            <w:r>
              <w:rPr>
                <w:sz w:val="18"/>
                <w:szCs w:val="18"/>
              </w:rPr>
              <w:t>.</w:t>
            </w:r>
          </w:p>
          <w:p w14:paraId="66979C09" w14:textId="6109D8C8" w:rsidR="005705EF" w:rsidRPr="00B92898" w:rsidRDefault="005705EF" w:rsidP="008C3DE8">
            <w:pPr>
              <w:pStyle w:val="pf0"/>
              <w:spacing w:before="0" w:beforeAutospacing="0" w:after="0" w:afterAutospacing="0"/>
              <w:jc w:val="both"/>
              <w:rPr>
                <w:rStyle w:val="cf01"/>
                <w:rFonts w:ascii="Times New Roman" w:hAnsi="Times New Roman" w:cs="Times New Roman"/>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7523697E"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w:t>
            </w:r>
            <w:r w:rsidR="00A01F39">
              <w:rPr>
                <w:color w:val="000000"/>
                <w:kern w:val="2"/>
                <w:sz w:val="18"/>
                <w:szCs w:val="18"/>
              </w:rPr>
              <w:t>dieną</w:t>
            </w:r>
            <w:r w:rsidR="009A7B17" w:rsidRPr="00EE08AA">
              <w:rPr>
                <w:color w:val="000000"/>
                <w:kern w:val="2"/>
                <w:sz w:val="18"/>
                <w:szCs w:val="18"/>
              </w:rPr>
              <w:t>.</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4E535F">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B47DBC" w:rsidRPr="00EE08AA" w14:paraId="03940494" w14:textId="77777777" w:rsidTr="00160CDD">
        <w:trPr>
          <w:trHeight w:val="300"/>
        </w:trPr>
        <w:tc>
          <w:tcPr>
            <w:tcW w:w="2704" w:type="dxa"/>
            <w:gridSpan w:val="2"/>
          </w:tcPr>
          <w:p w14:paraId="3D7158E2" w14:textId="77777777" w:rsidR="00B47DBC" w:rsidRPr="00EE08AA" w:rsidRDefault="00B47DBC" w:rsidP="00B47DBC">
            <w:pPr>
              <w:rPr>
                <w:b/>
                <w:bCs/>
                <w:kern w:val="2"/>
                <w:sz w:val="18"/>
                <w:szCs w:val="18"/>
              </w:rPr>
            </w:pPr>
            <w:r w:rsidRPr="00EE08AA">
              <w:rPr>
                <w:b/>
                <w:bCs/>
                <w:kern w:val="2"/>
                <w:sz w:val="18"/>
                <w:szCs w:val="18"/>
              </w:rPr>
              <w:lastRenderedPageBreak/>
              <w:t>9.5. Tiekėjui taikomos baudos dėl aplinkosauginių ir (arba) socialinių kriterijų nesilaikymo</w:t>
            </w:r>
          </w:p>
        </w:tc>
        <w:tc>
          <w:tcPr>
            <w:tcW w:w="6789" w:type="dxa"/>
          </w:tcPr>
          <w:p w14:paraId="3C938CF9" w14:textId="52FB3124" w:rsidR="00B47DBC" w:rsidRPr="00EE08AA" w:rsidRDefault="00B47DBC" w:rsidP="00B47DBC">
            <w:pPr>
              <w:rPr>
                <w:color w:val="4472C4"/>
                <w:kern w:val="2"/>
                <w:sz w:val="18"/>
                <w:szCs w:val="18"/>
              </w:rPr>
            </w:pPr>
            <w:r w:rsidRPr="00EE08AA">
              <w:rPr>
                <w:kern w:val="2"/>
                <w:sz w:val="18"/>
                <w:szCs w:val="18"/>
              </w:rPr>
              <w:t xml:space="preserve">Tiekėjas privalo sumokėti Pirkėjui </w:t>
            </w:r>
            <w:r>
              <w:rPr>
                <w:kern w:val="2"/>
                <w:sz w:val="18"/>
                <w:szCs w:val="18"/>
              </w:rPr>
              <w:t>1</w:t>
            </w:r>
            <w:r w:rsidRPr="00EE08AA">
              <w:rPr>
                <w:kern w:val="2"/>
                <w:sz w:val="18"/>
                <w:szCs w:val="18"/>
              </w:rPr>
              <w:t xml:space="preserve"> (</w:t>
            </w:r>
            <w:r>
              <w:rPr>
                <w:kern w:val="2"/>
                <w:sz w:val="18"/>
                <w:szCs w:val="18"/>
              </w:rPr>
              <w:t>vieno</w:t>
            </w:r>
            <w:r w:rsidRPr="00EE08AA">
              <w:rPr>
                <w:kern w:val="2"/>
                <w:sz w:val="18"/>
                <w:szCs w:val="18"/>
              </w:rPr>
              <w:t>) procent</w:t>
            </w:r>
            <w:r>
              <w:rPr>
                <w:kern w:val="2"/>
                <w:sz w:val="18"/>
                <w:szCs w:val="18"/>
              </w:rPr>
              <w:t>o</w:t>
            </w:r>
            <w:r w:rsidRPr="00EE08AA">
              <w:rPr>
                <w:kern w:val="2"/>
                <w:sz w:val="18"/>
                <w:szCs w:val="18"/>
              </w:rPr>
              <w:t xml:space="preserve"> dydžio baudą nuo Pradinės Sutarties vertės be PVM, nurodytos Specialiųjų sąlygų 5.2 punkte</w:t>
            </w:r>
            <w:r w:rsidRPr="00EE08AA">
              <w:rPr>
                <w:i/>
                <w:iCs/>
                <w:color w:val="4472C4"/>
                <w:kern w:val="2"/>
                <w:sz w:val="18"/>
                <w:szCs w:val="18"/>
              </w:rPr>
              <w:t>.</w:t>
            </w:r>
          </w:p>
        </w:tc>
      </w:tr>
      <w:tr w:rsidR="00B47DBC" w:rsidRPr="00EE08AA" w14:paraId="1104391F" w14:textId="77777777" w:rsidTr="00160CDD">
        <w:trPr>
          <w:trHeight w:val="300"/>
        </w:trPr>
        <w:tc>
          <w:tcPr>
            <w:tcW w:w="2704" w:type="dxa"/>
            <w:gridSpan w:val="2"/>
          </w:tcPr>
          <w:p w14:paraId="60804641" w14:textId="77777777" w:rsidR="00B47DBC" w:rsidRPr="00EE08AA" w:rsidRDefault="00B47DBC" w:rsidP="00B47DBC">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B47DBC" w:rsidRPr="00EE08AA" w:rsidRDefault="00B47DBC" w:rsidP="00B47DB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B47DBC" w:rsidRPr="00EE08AA" w14:paraId="6A25A5AF" w14:textId="77777777" w:rsidTr="00160CDD">
        <w:trPr>
          <w:trHeight w:val="300"/>
        </w:trPr>
        <w:tc>
          <w:tcPr>
            <w:tcW w:w="2704" w:type="dxa"/>
            <w:gridSpan w:val="2"/>
          </w:tcPr>
          <w:p w14:paraId="6A1014C7" w14:textId="77777777" w:rsidR="00B47DBC" w:rsidRPr="00EE08AA" w:rsidRDefault="00B47DBC" w:rsidP="00B47DBC">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14EADA48" w:rsidR="00B47DBC" w:rsidRPr="00EE08AA" w:rsidRDefault="00B47DBC" w:rsidP="00B47DBC">
            <w:pPr>
              <w:jc w:val="both"/>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B47DBC" w:rsidRPr="00EE08AA" w14:paraId="34C01FAF" w14:textId="77777777" w:rsidTr="00160CDD">
        <w:trPr>
          <w:trHeight w:val="300"/>
        </w:trPr>
        <w:tc>
          <w:tcPr>
            <w:tcW w:w="2704" w:type="dxa"/>
            <w:gridSpan w:val="2"/>
          </w:tcPr>
          <w:p w14:paraId="41520A2F" w14:textId="77777777" w:rsidR="00B47DBC" w:rsidRPr="00EE08AA" w:rsidRDefault="00B47DBC" w:rsidP="00B47DBC">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B47DBC" w:rsidRPr="00EE08AA" w:rsidRDefault="00B47DBC" w:rsidP="00B47DBC">
            <w:pPr>
              <w:rPr>
                <w:color w:val="4472C4"/>
                <w:kern w:val="2"/>
                <w:sz w:val="18"/>
                <w:szCs w:val="18"/>
              </w:rPr>
            </w:pPr>
            <w:r w:rsidRPr="00EE08AA">
              <w:rPr>
                <w:kern w:val="2"/>
                <w:sz w:val="18"/>
                <w:szCs w:val="18"/>
              </w:rPr>
              <w:t>Netaikoma.</w:t>
            </w:r>
          </w:p>
        </w:tc>
      </w:tr>
      <w:tr w:rsidR="00B47DBC" w:rsidRPr="00EE08AA" w14:paraId="053898A4" w14:textId="77777777" w:rsidTr="00160CDD">
        <w:trPr>
          <w:trHeight w:val="300"/>
        </w:trPr>
        <w:tc>
          <w:tcPr>
            <w:tcW w:w="2704" w:type="dxa"/>
            <w:gridSpan w:val="2"/>
          </w:tcPr>
          <w:p w14:paraId="78362857" w14:textId="5BA67E46" w:rsidR="00B47DBC" w:rsidRPr="00EE08AA" w:rsidRDefault="00B47DBC" w:rsidP="00B47DBC">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B47DBC" w:rsidRPr="00EE08AA" w:rsidRDefault="00B47DBC" w:rsidP="00B47DBC">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B47DBC" w:rsidRPr="00EE08AA" w14:paraId="7323E467" w14:textId="77777777" w:rsidTr="00160CDD">
        <w:trPr>
          <w:trHeight w:val="300"/>
        </w:trPr>
        <w:tc>
          <w:tcPr>
            <w:tcW w:w="2704" w:type="dxa"/>
            <w:gridSpan w:val="2"/>
          </w:tcPr>
          <w:p w14:paraId="7B0289F1" w14:textId="1378CC3E" w:rsidR="00B47DBC" w:rsidRPr="00996625" w:rsidRDefault="00B47DBC" w:rsidP="00B47DBC">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B47DBC" w:rsidRPr="00D433DD" w:rsidRDefault="00B47DBC" w:rsidP="00B47DBC">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B47DBC" w:rsidRPr="00EE08AA" w14:paraId="4562CBA7" w14:textId="77777777" w:rsidTr="00160CDD">
        <w:trPr>
          <w:trHeight w:val="300"/>
        </w:trPr>
        <w:tc>
          <w:tcPr>
            <w:tcW w:w="9493" w:type="dxa"/>
            <w:gridSpan w:val="3"/>
          </w:tcPr>
          <w:p w14:paraId="365065EB" w14:textId="1510E80C" w:rsidR="00B47DBC" w:rsidRPr="0076584C" w:rsidRDefault="00B47DBC" w:rsidP="00B47DBC">
            <w:pPr>
              <w:jc w:val="center"/>
              <w:rPr>
                <w:b/>
                <w:bCs/>
                <w:color w:val="00B050"/>
                <w:kern w:val="2"/>
                <w:sz w:val="18"/>
                <w:szCs w:val="18"/>
              </w:rPr>
            </w:pPr>
            <w:r w:rsidRPr="0076584C">
              <w:rPr>
                <w:b/>
                <w:bCs/>
                <w:kern w:val="2"/>
                <w:sz w:val="18"/>
                <w:szCs w:val="18"/>
              </w:rPr>
              <w:t>10. ESMINĖS SUTARTIES SĄLYGOS</w:t>
            </w:r>
          </w:p>
        </w:tc>
      </w:tr>
      <w:tr w:rsidR="00B47DBC" w:rsidRPr="00EE08AA" w14:paraId="0BF870D7" w14:textId="77777777" w:rsidTr="00160CDD">
        <w:trPr>
          <w:trHeight w:val="300"/>
        </w:trPr>
        <w:tc>
          <w:tcPr>
            <w:tcW w:w="2704" w:type="dxa"/>
            <w:gridSpan w:val="2"/>
          </w:tcPr>
          <w:p w14:paraId="408AAD30" w14:textId="17F31994" w:rsidR="00B47DBC" w:rsidRPr="0076584C" w:rsidRDefault="00B47DBC" w:rsidP="00B47DBC">
            <w:pPr>
              <w:rPr>
                <w:sz w:val="18"/>
                <w:szCs w:val="18"/>
              </w:rPr>
            </w:pPr>
            <w:r w:rsidRPr="0076584C">
              <w:rPr>
                <w:sz w:val="18"/>
                <w:szCs w:val="18"/>
              </w:rPr>
              <w:t>10.1. Esminės Sutarties sąlygos</w:t>
            </w:r>
          </w:p>
        </w:tc>
        <w:tc>
          <w:tcPr>
            <w:tcW w:w="6789" w:type="dxa"/>
          </w:tcPr>
          <w:p w14:paraId="2322E002" w14:textId="03448EAE" w:rsidR="00B47DBC" w:rsidRPr="00B92898" w:rsidRDefault="00B47DBC" w:rsidP="00B47DBC">
            <w:pPr>
              <w:rPr>
                <w:kern w:val="2"/>
                <w:sz w:val="18"/>
                <w:szCs w:val="18"/>
              </w:rPr>
            </w:pPr>
            <w:r w:rsidRPr="00B92898">
              <w:rPr>
                <w:kern w:val="2"/>
                <w:sz w:val="18"/>
                <w:szCs w:val="18"/>
              </w:rPr>
              <w:t>Prekių pristatymo terminas</w:t>
            </w:r>
          </w:p>
        </w:tc>
      </w:tr>
      <w:tr w:rsidR="00B47DBC" w:rsidRPr="00EE08AA" w14:paraId="67BBA0F8" w14:textId="77777777" w:rsidTr="00160CDD">
        <w:trPr>
          <w:trHeight w:val="300"/>
        </w:trPr>
        <w:tc>
          <w:tcPr>
            <w:tcW w:w="2704" w:type="dxa"/>
            <w:gridSpan w:val="2"/>
          </w:tcPr>
          <w:p w14:paraId="12E6B048" w14:textId="0F3F1E77" w:rsidR="00B47DBC" w:rsidRPr="0076584C" w:rsidRDefault="00B47DBC" w:rsidP="00B47DBC">
            <w:pPr>
              <w:rPr>
                <w:sz w:val="18"/>
                <w:szCs w:val="18"/>
              </w:rPr>
            </w:pPr>
            <w:r w:rsidRPr="0076584C">
              <w:rPr>
                <w:sz w:val="18"/>
                <w:szCs w:val="18"/>
              </w:rPr>
              <w:t>10.2. Dideli arba nuolatiniai esminės Sutarties sąlygos vykdymo trūkumai</w:t>
            </w:r>
          </w:p>
        </w:tc>
        <w:tc>
          <w:tcPr>
            <w:tcW w:w="6789" w:type="dxa"/>
          </w:tcPr>
          <w:p w14:paraId="37057739" w14:textId="10C4B6E7" w:rsidR="00B47DBC" w:rsidRPr="0076584C" w:rsidRDefault="00B47DBC" w:rsidP="00B47DBC">
            <w:pPr>
              <w:rPr>
                <w:kern w:val="2"/>
                <w:sz w:val="18"/>
                <w:szCs w:val="18"/>
              </w:rPr>
            </w:pPr>
            <w:r>
              <w:rPr>
                <w:kern w:val="2"/>
                <w:sz w:val="18"/>
                <w:szCs w:val="18"/>
              </w:rPr>
              <w:t>J</w:t>
            </w:r>
            <w:r w:rsidRPr="00A01F39">
              <w:rPr>
                <w:kern w:val="2"/>
                <w:sz w:val="18"/>
                <w:szCs w:val="18"/>
              </w:rPr>
              <w:t xml:space="preserve">eigu Tiekėjas bent </w:t>
            </w:r>
            <w:r>
              <w:rPr>
                <w:kern w:val="2"/>
                <w:sz w:val="18"/>
                <w:szCs w:val="18"/>
              </w:rPr>
              <w:t>1 (</w:t>
            </w:r>
            <w:r w:rsidRPr="00A01F39">
              <w:rPr>
                <w:kern w:val="2"/>
                <w:sz w:val="18"/>
                <w:szCs w:val="18"/>
              </w:rPr>
              <w:t>vieną</w:t>
            </w:r>
            <w:r>
              <w:rPr>
                <w:kern w:val="2"/>
                <w:sz w:val="18"/>
                <w:szCs w:val="18"/>
              </w:rPr>
              <w:t>)</w:t>
            </w:r>
            <w:r w:rsidRPr="00A01F39">
              <w:rPr>
                <w:kern w:val="2"/>
                <w:sz w:val="18"/>
                <w:szCs w:val="18"/>
              </w:rPr>
              <w:t xml:space="preserve"> kartą pavėluoja pristatyti prekes ilgiau kaip 5 (penkias) dienas, laikoma, kad Tiekėjas  Sutartį vykdo su dideliais esminės Sutarties sąlygos vykdymo trūkumais.</w:t>
            </w:r>
          </w:p>
        </w:tc>
      </w:tr>
      <w:tr w:rsidR="00B47DBC" w:rsidRPr="00EE08AA" w14:paraId="47BE432E" w14:textId="77777777" w:rsidTr="00160CDD">
        <w:trPr>
          <w:trHeight w:val="300"/>
        </w:trPr>
        <w:tc>
          <w:tcPr>
            <w:tcW w:w="9493" w:type="dxa"/>
            <w:gridSpan w:val="3"/>
          </w:tcPr>
          <w:p w14:paraId="78BB627D" w14:textId="13BDB000" w:rsidR="00B47DBC" w:rsidRPr="00EE08AA" w:rsidRDefault="00B47DBC" w:rsidP="00B47DBC">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B47DBC" w:rsidRPr="00EE08AA" w14:paraId="10F3F5CE" w14:textId="77777777" w:rsidTr="00160CDD">
        <w:trPr>
          <w:trHeight w:val="300"/>
        </w:trPr>
        <w:tc>
          <w:tcPr>
            <w:tcW w:w="2704" w:type="dxa"/>
            <w:gridSpan w:val="2"/>
          </w:tcPr>
          <w:p w14:paraId="69241998" w14:textId="2F384DF2" w:rsidR="00B47DBC" w:rsidRPr="00EE08AA" w:rsidRDefault="00B47DBC" w:rsidP="00B47DBC">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B47DBC" w:rsidRPr="00EE08AA" w:rsidRDefault="00B47DBC" w:rsidP="00B47DBC">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47DBC" w:rsidRPr="00EE08AA" w:rsidRDefault="00B47DBC" w:rsidP="00B47DBC">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B47DBC" w:rsidRPr="00EE08AA" w:rsidRDefault="00B47DBC" w:rsidP="00B47DBC">
            <w:pPr>
              <w:jc w:val="both"/>
              <w:rPr>
                <w:color w:val="4472C4"/>
                <w:kern w:val="2"/>
                <w:sz w:val="18"/>
                <w:szCs w:val="18"/>
              </w:rPr>
            </w:pPr>
          </w:p>
        </w:tc>
      </w:tr>
      <w:tr w:rsidR="00B47DBC" w:rsidRPr="00EE08AA" w14:paraId="45879C45" w14:textId="77777777" w:rsidTr="00160CDD">
        <w:trPr>
          <w:trHeight w:val="300"/>
        </w:trPr>
        <w:tc>
          <w:tcPr>
            <w:tcW w:w="2704" w:type="dxa"/>
            <w:gridSpan w:val="2"/>
          </w:tcPr>
          <w:p w14:paraId="7A29A823" w14:textId="5CAA83CD" w:rsidR="00B47DBC" w:rsidRPr="00EE08AA" w:rsidRDefault="00B47DBC" w:rsidP="00B47DBC">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B47DBC" w:rsidRPr="000A47D0" w:rsidRDefault="00B47DBC" w:rsidP="00B47DBC">
            <w:pPr>
              <w:rPr>
                <w:kern w:val="2"/>
                <w:sz w:val="18"/>
                <w:szCs w:val="18"/>
              </w:rPr>
            </w:pPr>
            <w:r w:rsidRPr="000A47D0">
              <w:rPr>
                <w:kern w:val="2"/>
                <w:sz w:val="18"/>
                <w:szCs w:val="18"/>
              </w:rPr>
              <w:t>Netaikoma</w:t>
            </w:r>
          </w:p>
          <w:p w14:paraId="702E9143" w14:textId="3FAC0301" w:rsidR="00B47DBC" w:rsidRPr="000A47D0" w:rsidRDefault="00B47DBC" w:rsidP="00B47DBC">
            <w:pPr>
              <w:rPr>
                <w:i/>
                <w:iCs/>
                <w:kern w:val="2"/>
                <w:sz w:val="18"/>
                <w:szCs w:val="18"/>
              </w:rPr>
            </w:pPr>
          </w:p>
        </w:tc>
      </w:tr>
      <w:tr w:rsidR="00B47DBC" w:rsidRPr="00EE08AA" w14:paraId="7B7E97AD" w14:textId="77777777" w:rsidTr="00160CDD">
        <w:trPr>
          <w:trHeight w:val="300"/>
        </w:trPr>
        <w:tc>
          <w:tcPr>
            <w:tcW w:w="9493" w:type="dxa"/>
            <w:gridSpan w:val="3"/>
          </w:tcPr>
          <w:p w14:paraId="7E82D050" w14:textId="18577A74" w:rsidR="00B47DBC" w:rsidRPr="00EE08AA" w:rsidRDefault="00B47DBC" w:rsidP="00B47DBC">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B47DBC" w:rsidRPr="00EE08AA" w14:paraId="041BDC18" w14:textId="77777777" w:rsidTr="00160CDD">
        <w:trPr>
          <w:trHeight w:val="300"/>
        </w:trPr>
        <w:tc>
          <w:tcPr>
            <w:tcW w:w="2689" w:type="dxa"/>
          </w:tcPr>
          <w:p w14:paraId="428DC98C" w14:textId="283818CD" w:rsidR="00B47DBC" w:rsidRPr="00EE08AA" w:rsidRDefault="00B47DBC" w:rsidP="00B47DBC">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B47DBC" w:rsidRPr="00592198" w:rsidRDefault="00B47DBC" w:rsidP="00B47DBC">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B47DBC" w:rsidRPr="00EE08AA" w:rsidRDefault="00B47DBC" w:rsidP="00B47DBC">
            <w:pPr>
              <w:rPr>
                <w:i/>
                <w:iCs/>
                <w:color w:val="4472C4"/>
                <w:kern w:val="2"/>
                <w:sz w:val="18"/>
                <w:szCs w:val="18"/>
              </w:rPr>
            </w:pPr>
          </w:p>
        </w:tc>
      </w:tr>
      <w:tr w:rsidR="00B47DBC" w:rsidRPr="00EE08AA" w14:paraId="01DBB74C" w14:textId="77777777" w:rsidTr="00160CDD">
        <w:trPr>
          <w:trHeight w:val="300"/>
        </w:trPr>
        <w:tc>
          <w:tcPr>
            <w:tcW w:w="2689" w:type="dxa"/>
          </w:tcPr>
          <w:p w14:paraId="3BD72D7B" w14:textId="51F7EECF" w:rsidR="00B47DBC" w:rsidRPr="00EE08AA" w:rsidRDefault="00B47DBC" w:rsidP="00B47DBC">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B47DBC" w:rsidRPr="00EE08AA" w:rsidRDefault="00B47DBC" w:rsidP="00B47DBC">
            <w:pPr>
              <w:rPr>
                <w:b/>
                <w:bCs/>
                <w:kern w:val="2"/>
                <w:sz w:val="18"/>
                <w:szCs w:val="18"/>
              </w:rPr>
            </w:pPr>
          </w:p>
        </w:tc>
        <w:tc>
          <w:tcPr>
            <w:tcW w:w="6804" w:type="dxa"/>
            <w:gridSpan w:val="2"/>
          </w:tcPr>
          <w:p w14:paraId="76DD9794" w14:textId="22D245C7" w:rsidR="00B47DBC" w:rsidRPr="00EE08AA" w:rsidRDefault="00B47DBC" w:rsidP="00B47DBC">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B47DBC" w:rsidRPr="00EE08AA" w:rsidRDefault="00B47DBC" w:rsidP="00B47DBC">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B47DBC" w:rsidRPr="00EE08AA" w:rsidRDefault="00B47DBC" w:rsidP="00B47DBC">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B47DBC" w:rsidRPr="00EE08AA" w:rsidRDefault="00B47DBC" w:rsidP="00B47DBC">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B47DBC" w:rsidRPr="00EE08AA" w:rsidRDefault="00B47DBC" w:rsidP="00B47DBC">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B47DBC" w:rsidRPr="00EE08AA" w:rsidRDefault="00B47DBC" w:rsidP="00B47DBC">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B47DBC" w:rsidRPr="0076584C" w:rsidRDefault="00B47DBC" w:rsidP="00B47DBC">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lastRenderedPageBreak/>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ar duomenų apsaugos reikalavimų laikym</w:t>
            </w:r>
            <w:r>
              <w:rPr>
                <w:rFonts w:eastAsia="Arial"/>
                <w:kern w:val="2"/>
                <w:sz w:val="18"/>
                <w:szCs w:val="18"/>
                <w:lang w:val="lt"/>
              </w:rPr>
              <w:t>ą</w:t>
            </w:r>
            <w:r w:rsidRPr="0076584C">
              <w:rPr>
                <w:rFonts w:eastAsia="Arial"/>
                <w:kern w:val="2"/>
                <w:sz w:val="18"/>
                <w:szCs w:val="18"/>
                <w:lang w:val="lt"/>
              </w:rPr>
              <w:t>si;</w:t>
            </w:r>
          </w:p>
          <w:p w14:paraId="66F6A3FA" w14:textId="6F82FAA9" w:rsidR="00B47DBC" w:rsidRPr="00EE08AA" w:rsidRDefault="00B47DBC" w:rsidP="00B47DBC">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4057DC82" w14:textId="77777777" w:rsidR="00B47DBC" w:rsidRDefault="00B47DBC" w:rsidP="00B47DBC">
            <w:pPr>
              <w:jc w:val="both"/>
              <w:rPr>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5C4EB672" w:rsidR="00B47DBC" w:rsidRPr="00592198" w:rsidRDefault="00B47DBC" w:rsidP="00B47DBC">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 xml:space="preserve">Tiekėjas </w:t>
            </w:r>
            <w:r w:rsidR="005705EF">
              <w:rPr>
                <w:kern w:val="2"/>
                <w:sz w:val="18"/>
                <w:szCs w:val="18"/>
              </w:rPr>
              <w:t>1 (vieną) kartą</w:t>
            </w:r>
            <w:r w:rsidRPr="00592198">
              <w:rPr>
                <w:kern w:val="2"/>
                <w:sz w:val="18"/>
                <w:szCs w:val="18"/>
              </w:rPr>
              <w:t xml:space="preserve"> </w:t>
            </w:r>
            <w:r w:rsidR="005705EF">
              <w:rPr>
                <w:kern w:val="2"/>
                <w:sz w:val="18"/>
                <w:szCs w:val="18"/>
              </w:rPr>
              <w:t xml:space="preserve">ilgiau kaip </w:t>
            </w:r>
            <w:r w:rsidR="005705EF" w:rsidRPr="005705EF">
              <w:rPr>
                <w:kern w:val="2"/>
                <w:sz w:val="18"/>
                <w:szCs w:val="18"/>
              </w:rPr>
              <w:t>5 (penkias) dienas</w:t>
            </w:r>
            <w:r w:rsidR="005705EF">
              <w:rPr>
                <w:kern w:val="2"/>
                <w:sz w:val="18"/>
                <w:szCs w:val="18"/>
              </w:rPr>
              <w:t xml:space="preserve"> </w:t>
            </w:r>
            <w:r w:rsidRPr="00592198">
              <w:rPr>
                <w:kern w:val="2"/>
                <w:sz w:val="18"/>
                <w:szCs w:val="18"/>
              </w:rPr>
              <w:t>pažeidžia esminę Sutarties sąlygą.</w:t>
            </w:r>
          </w:p>
        </w:tc>
      </w:tr>
      <w:tr w:rsidR="00B47DBC" w:rsidRPr="00EE08AA" w14:paraId="3C73352C" w14:textId="77777777" w:rsidTr="00160CDD">
        <w:trPr>
          <w:trHeight w:val="300"/>
        </w:trPr>
        <w:tc>
          <w:tcPr>
            <w:tcW w:w="9493" w:type="dxa"/>
            <w:gridSpan w:val="3"/>
          </w:tcPr>
          <w:p w14:paraId="65139CCC" w14:textId="29011194" w:rsidR="00B47DBC" w:rsidRPr="00EE08AA" w:rsidRDefault="00B47DBC" w:rsidP="00B47DBC">
            <w:pPr>
              <w:jc w:val="center"/>
              <w:rPr>
                <w:i/>
                <w:i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 APLINKOSAUGINIAI IR SOCIALINIAI KRITERIJAI</w:t>
            </w:r>
          </w:p>
        </w:tc>
      </w:tr>
      <w:tr w:rsidR="00B47DBC" w:rsidRPr="00EE08AA" w14:paraId="551EB6DC" w14:textId="77777777" w:rsidTr="00160CDD">
        <w:trPr>
          <w:trHeight w:val="300"/>
        </w:trPr>
        <w:tc>
          <w:tcPr>
            <w:tcW w:w="2689" w:type="dxa"/>
          </w:tcPr>
          <w:p w14:paraId="2ACBBB84" w14:textId="55036FB6" w:rsidR="00B47DBC" w:rsidRPr="00EE08AA" w:rsidRDefault="00B47DBC" w:rsidP="00B47DBC">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1B405F98" w:rsidR="00B47DBC" w:rsidRPr="008A7AE6" w:rsidRDefault="00B47DBC" w:rsidP="00B47DBC">
            <w:pPr>
              <w:jc w:val="both"/>
              <w:rPr>
                <w:color w:val="000000"/>
                <w:kern w:val="2"/>
                <w:sz w:val="18"/>
                <w:szCs w:val="18"/>
                <w:shd w:val="clear" w:color="auto" w:fill="FFFFFF"/>
              </w:rPr>
            </w:pPr>
            <w:r w:rsidRPr="008A7AE6">
              <w:rPr>
                <w:color w:val="000000"/>
                <w:kern w:val="2"/>
                <w:sz w:val="18"/>
                <w:szCs w:val="18"/>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Pr="00F1527B">
              <w:rPr>
                <w:kern w:val="2"/>
                <w:sz w:val="18"/>
                <w:szCs w:val="18"/>
                <w:shd w:val="clear" w:color="auto" w:fill="FFFFFF"/>
              </w:rPr>
              <w:t>) 4.4.4</w:t>
            </w:r>
            <w:r w:rsidR="008C3DE8">
              <w:rPr>
                <w:kern w:val="2"/>
                <w:sz w:val="18"/>
                <w:szCs w:val="18"/>
                <w:shd w:val="clear" w:color="auto" w:fill="FFFFFF"/>
              </w:rPr>
              <w:t>.1</w:t>
            </w:r>
            <w:r w:rsidRPr="00F1527B">
              <w:rPr>
                <w:kern w:val="2"/>
                <w:sz w:val="18"/>
                <w:szCs w:val="18"/>
                <w:shd w:val="clear" w:color="auto" w:fill="FFFFFF"/>
              </w:rPr>
              <w:t xml:space="preserve"> papunkčiu</w:t>
            </w:r>
            <w:r w:rsidRPr="008A7AE6">
              <w:rPr>
                <w:color w:val="000000"/>
                <w:kern w:val="2"/>
                <w:sz w:val="18"/>
                <w:szCs w:val="18"/>
                <w:shd w:val="clear" w:color="auto" w:fill="FFFFFF"/>
              </w:rPr>
              <w:t xml:space="preserve">. </w:t>
            </w:r>
          </w:p>
          <w:p w14:paraId="555C9665" w14:textId="6D96F13A" w:rsidR="00B47DBC" w:rsidRPr="00EE08AA" w:rsidRDefault="00B47DBC" w:rsidP="00B47DBC">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B47DBC" w:rsidRPr="00EE08AA" w:rsidRDefault="00B47DBC" w:rsidP="00B47DBC">
            <w:pPr>
              <w:rPr>
                <w:b/>
                <w:bCs/>
                <w:kern w:val="2"/>
                <w:sz w:val="18"/>
                <w:szCs w:val="18"/>
              </w:rPr>
            </w:pPr>
          </w:p>
        </w:tc>
      </w:tr>
      <w:tr w:rsidR="00B47DBC" w:rsidRPr="00EE08AA" w14:paraId="4D13D1B1" w14:textId="77777777" w:rsidTr="00160CDD">
        <w:trPr>
          <w:trHeight w:val="300"/>
        </w:trPr>
        <w:tc>
          <w:tcPr>
            <w:tcW w:w="2689" w:type="dxa"/>
          </w:tcPr>
          <w:p w14:paraId="251202E2" w14:textId="06DE945C" w:rsidR="00B47DBC" w:rsidRPr="00EE08AA" w:rsidRDefault="00B47DBC" w:rsidP="00B47DBC">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B47DBC" w:rsidRPr="00EE08AA" w:rsidRDefault="00B47DBC" w:rsidP="00B47DBC">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5935A09C" w:rsidR="00B47DBC" w:rsidRPr="00EE08AA" w:rsidRDefault="00B47DBC" w:rsidP="00B47DBC">
            <w:pPr>
              <w:jc w:val="both"/>
              <w:rPr>
                <w:color w:val="000000"/>
                <w:kern w:val="2"/>
                <w:sz w:val="18"/>
                <w:szCs w:val="18"/>
                <w:shd w:val="clear" w:color="auto" w:fill="FFFFFF"/>
              </w:rPr>
            </w:pPr>
          </w:p>
        </w:tc>
      </w:tr>
      <w:tr w:rsidR="00B47DBC" w:rsidRPr="00EE08AA" w14:paraId="1D015EA9" w14:textId="77777777" w:rsidTr="00160CDD">
        <w:trPr>
          <w:trHeight w:val="300"/>
        </w:trPr>
        <w:tc>
          <w:tcPr>
            <w:tcW w:w="2689" w:type="dxa"/>
          </w:tcPr>
          <w:p w14:paraId="31711924" w14:textId="7F711697" w:rsidR="00B47DBC" w:rsidRPr="00EE08AA" w:rsidRDefault="00B47DBC" w:rsidP="00B47DBC">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B47DBC" w:rsidRPr="00EE08AA" w:rsidRDefault="00B47DBC" w:rsidP="00B47DBC">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B47DBC" w:rsidRPr="00EE08AA" w14:paraId="62D76B69" w14:textId="77777777" w:rsidTr="00160CDD">
        <w:trPr>
          <w:trHeight w:val="300"/>
        </w:trPr>
        <w:tc>
          <w:tcPr>
            <w:tcW w:w="9493" w:type="dxa"/>
            <w:gridSpan w:val="3"/>
          </w:tcPr>
          <w:p w14:paraId="22FD19E7" w14:textId="3F5151E7" w:rsidR="00B47DBC" w:rsidRPr="00EE08AA" w:rsidRDefault="00B47DBC" w:rsidP="00B47DBC">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B47DBC" w:rsidRPr="00EE08AA" w14:paraId="0A548667" w14:textId="77777777" w:rsidTr="00160CDD">
        <w:trPr>
          <w:trHeight w:val="300"/>
        </w:trPr>
        <w:tc>
          <w:tcPr>
            <w:tcW w:w="2689" w:type="dxa"/>
          </w:tcPr>
          <w:p w14:paraId="3E616F3E" w14:textId="36922E52" w:rsidR="00B47DBC" w:rsidRPr="00EE08AA" w:rsidRDefault="00B47DBC" w:rsidP="00B47DBC">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B47DBC" w:rsidRPr="00EE08AA" w:rsidRDefault="00B47DBC" w:rsidP="00B47DBC">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B47DBC" w:rsidRPr="00EE08AA" w:rsidRDefault="00B47DBC" w:rsidP="00B47DBC">
            <w:pPr>
              <w:jc w:val="both"/>
              <w:rPr>
                <w:kern w:val="2"/>
                <w:sz w:val="18"/>
                <w:szCs w:val="18"/>
              </w:rPr>
            </w:pPr>
          </w:p>
          <w:p w14:paraId="2144C63E" w14:textId="70C974F0" w:rsidR="00B47DBC" w:rsidRDefault="00B47DBC" w:rsidP="00B47DBC">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B47DBC" w:rsidRDefault="00B47DBC" w:rsidP="00B47DBC">
            <w:pPr>
              <w:rPr>
                <w:kern w:val="2"/>
                <w:sz w:val="18"/>
                <w:szCs w:val="18"/>
              </w:rPr>
            </w:pPr>
          </w:p>
          <w:p w14:paraId="396F8591" w14:textId="127FBE2F" w:rsidR="00B47DBC" w:rsidRPr="00EE08AA" w:rsidRDefault="00B47DBC" w:rsidP="00B47DBC">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B47DBC" w:rsidRDefault="00B47DBC" w:rsidP="00B47DBC">
            <w:pPr>
              <w:jc w:val="both"/>
              <w:rPr>
                <w:kern w:val="2"/>
                <w:sz w:val="18"/>
                <w:szCs w:val="18"/>
              </w:rPr>
            </w:pPr>
          </w:p>
          <w:p w14:paraId="6039117E" w14:textId="22ED002F" w:rsidR="00B47DBC" w:rsidRDefault="00B47DBC" w:rsidP="00B47DBC">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B47DBC" w:rsidRDefault="00B47DBC" w:rsidP="00B47DBC">
            <w:pPr>
              <w:jc w:val="both"/>
              <w:rPr>
                <w:kern w:val="2"/>
                <w:sz w:val="18"/>
                <w:szCs w:val="18"/>
              </w:rPr>
            </w:pPr>
          </w:p>
          <w:p w14:paraId="15EE3236" w14:textId="2C333F5E" w:rsidR="00B47DBC" w:rsidRDefault="00B47DBC" w:rsidP="00B47DBC">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B47DBC" w:rsidRDefault="00B47DBC" w:rsidP="00B47DBC">
            <w:pPr>
              <w:jc w:val="both"/>
              <w:rPr>
                <w:kern w:val="2"/>
                <w:sz w:val="18"/>
                <w:szCs w:val="18"/>
              </w:rPr>
            </w:pPr>
          </w:p>
          <w:p w14:paraId="18B7F1C1" w14:textId="0E363D78" w:rsidR="00B47DBC" w:rsidRDefault="00B47DBC" w:rsidP="00B47DBC">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Pr>
                <w:kern w:val="2"/>
                <w:sz w:val="18"/>
                <w:szCs w:val="18"/>
              </w:rPr>
              <w:t xml:space="preserve">. </w:t>
            </w:r>
            <w:r w:rsidRPr="00F1545A">
              <w:rPr>
                <w:kern w:val="2"/>
                <w:sz w:val="18"/>
                <w:szCs w:val="18"/>
              </w:rPr>
              <w:t xml:space="preserve">Neužtikrinus šio reikalavimo, Pirkėjas pasilieka teisę neįleisti tokio reikalavimo </w:t>
            </w:r>
            <w:r w:rsidRPr="00F1545A">
              <w:rPr>
                <w:kern w:val="2"/>
                <w:sz w:val="18"/>
                <w:szCs w:val="18"/>
              </w:rPr>
              <w:lastRenderedPageBreak/>
              <w:t>nesilaikiusio asmens į sutartinių įsipareigojimų vykdymo vietą.</w:t>
            </w:r>
            <w:r>
              <w:rPr>
                <w:kern w:val="2"/>
                <w:sz w:val="18"/>
                <w:szCs w:val="18"/>
              </w:rPr>
              <w:t xml:space="preserve"> </w:t>
            </w:r>
            <w:r w:rsidRPr="00F1545A">
              <w:rPr>
                <w:kern w:val="2"/>
                <w:sz w:val="18"/>
                <w:szCs w:val="18"/>
              </w:rPr>
              <w:t>Tiekėjas</w:t>
            </w:r>
            <w:r>
              <w:rPr>
                <w:kern w:val="2"/>
                <w:sz w:val="18"/>
                <w:szCs w:val="18"/>
              </w:rPr>
              <w:t xml:space="preserve"> taip pat</w:t>
            </w:r>
            <w:r w:rsidRPr="00F1545A">
              <w:rPr>
                <w:kern w:val="2"/>
                <w:sz w:val="18"/>
                <w:szCs w:val="18"/>
              </w:rPr>
              <w:t xml:space="preserve"> įsipareigoja užtikrinti, jog jo darbuotojai ir (ar) jo pasitelkti tretieji asmenys, </w:t>
            </w:r>
            <w:r>
              <w:rPr>
                <w:kern w:val="2"/>
                <w:sz w:val="18"/>
                <w:szCs w:val="18"/>
              </w:rPr>
              <w:t>vykdytų</w:t>
            </w:r>
            <w:r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B47DBC" w:rsidRDefault="00B47DBC" w:rsidP="00B47DBC">
            <w:pPr>
              <w:jc w:val="both"/>
              <w:rPr>
                <w:kern w:val="2"/>
                <w:sz w:val="18"/>
                <w:szCs w:val="18"/>
              </w:rPr>
            </w:pPr>
          </w:p>
          <w:p w14:paraId="6F91E3AC" w14:textId="36EBCF77" w:rsidR="00B47DBC" w:rsidRDefault="00B47DBC" w:rsidP="00B47DBC">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Pr>
                <w:kern w:val="2"/>
                <w:sz w:val="18"/>
                <w:szCs w:val="18"/>
              </w:rPr>
              <w:t>d</w:t>
            </w:r>
            <w:r w:rsidRPr="00EE08AA">
              <w:rPr>
                <w:kern w:val="2"/>
                <w:sz w:val="18"/>
                <w:szCs w:val="18"/>
              </w:rPr>
              <w:t>ienas, vienašališkai nutraukti Sutartį, neatlygindamas jokių nuostolių.“</w:t>
            </w:r>
          </w:p>
          <w:p w14:paraId="72CF0089" w14:textId="722F7487" w:rsidR="00B47DBC" w:rsidRPr="00EE08AA" w:rsidRDefault="00B47DBC" w:rsidP="00B47DBC">
            <w:pPr>
              <w:jc w:val="both"/>
              <w:rPr>
                <w:kern w:val="2"/>
                <w:sz w:val="18"/>
                <w:szCs w:val="18"/>
              </w:rPr>
            </w:pPr>
          </w:p>
        </w:tc>
      </w:tr>
      <w:tr w:rsidR="00B47DBC" w:rsidRPr="00EE08AA" w14:paraId="1B5734E6" w14:textId="77777777" w:rsidTr="00160CDD">
        <w:trPr>
          <w:trHeight w:val="300"/>
        </w:trPr>
        <w:tc>
          <w:tcPr>
            <w:tcW w:w="2689" w:type="dxa"/>
          </w:tcPr>
          <w:p w14:paraId="056EACF4" w14:textId="730355E4" w:rsidR="00B47DBC" w:rsidRPr="00EE08AA" w:rsidRDefault="00B47DBC" w:rsidP="00B47DBC">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B47DBC" w:rsidRPr="00E875B7" w:rsidRDefault="00B47DBC" w:rsidP="00B47DBC">
            <w:pPr>
              <w:jc w:val="both"/>
              <w:rPr>
                <w:kern w:val="2"/>
                <w:sz w:val="18"/>
                <w:szCs w:val="18"/>
              </w:rPr>
            </w:pPr>
            <w:r w:rsidRPr="00E875B7">
              <w:rPr>
                <w:kern w:val="2"/>
                <w:sz w:val="18"/>
                <w:szCs w:val="18"/>
              </w:rPr>
              <w:t>Keičiamas Sutarties Bendrųjų sąlygų 14.2. punktas ir išdėstomas nauja redakcija:</w:t>
            </w:r>
          </w:p>
          <w:p w14:paraId="3EA22854" w14:textId="77777777" w:rsidR="00B47DBC" w:rsidRPr="00E875B7" w:rsidRDefault="00B47DBC" w:rsidP="00B47DBC">
            <w:pPr>
              <w:jc w:val="both"/>
              <w:rPr>
                <w:kern w:val="2"/>
                <w:sz w:val="18"/>
                <w:szCs w:val="18"/>
              </w:rPr>
            </w:pPr>
          </w:p>
          <w:p w14:paraId="6DF1EE16" w14:textId="77777777" w:rsidR="00B47DBC" w:rsidRPr="00E875B7" w:rsidRDefault="00B47DBC" w:rsidP="00B47DBC">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B47DBC" w:rsidRPr="00E875B7" w:rsidRDefault="00B47DBC" w:rsidP="00B47DBC">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B47DBC" w:rsidRPr="00E875B7" w:rsidRDefault="00B47DBC" w:rsidP="00B47DBC">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B47DBC" w:rsidRPr="00E875B7" w:rsidRDefault="00B47DBC" w:rsidP="00B47DBC">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B47DBC" w:rsidRPr="00E875B7" w:rsidRDefault="00B47DBC" w:rsidP="00B47DBC">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B47DBC" w:rsidRPr="00E875B7" w:rsidRDefault="00B47DBC" w:rsidP="00B47DBC">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B47DBC" w:rsidRPr="00E875B7" w:rsidRDefault="00B47DBC" w:rsidP="00B47DBC">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B47DBC" w:rsidRPr="00E875B7" w:rsidRDefault="00B47DBC" w:rsidP="00B47DBC">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B47DBC" w:rsidRPr="00E875B7" w:rsidRDefault="00B47DBC" w:rsidP="00B47DBC">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B47DBC" w:rsidRPr="00EE08AA" w:rsidRDefault="00B47DBC" w:rsidP="00B47DBC">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B47DBC" w:rsidRPr="00EE08AA" w14:paraId="3A44BD25" w14:textId="77777777" w:rsidTr="00160CDD">
        <w:trPr>
          <w:trHeight w:val="300"/>
        </w:trPr>
        <w:tc>
          <w:tcPr>
            <w:tcW w:w="9493" w:type="dxa"/>
            <w:gridSpan w:val="3"/>
          </w:tcPr>
          <w:p w14:paraId="3DECA362" w14:textId="55FC9E4B" w:rsidR="00B47DBC" w:rsidRPr="00EE08AA" w:rsidRDefault="00B47DBC" w:rsidP="00B47DBC">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 SUTARTIES PRIEDAI</w:t>
            </w:r>
          </w:p>
        </w:tc>
      </w:tr>
      <w:tr w:rsidR="00B47DBC" w:rsidRPr="00EE08AA" w14:paraId="07E27CF7" w14:textId="77777777" w:rsidTr="00160CDD">
        <w:trPr>
          <w:trHeight w:val="300"/>
        </w:trPr>
        <w:tc>
          <w:tcPr>
            <w:tcW w:w="2689" w:type="dxa"/>
          </w:tcPr>
          <w:p w14:paraId="7A190669" w14:textId="6BABAD00" w:rsidR="00B47DBC" w:rsidRPr="00EE08AA" w:rsidRDefault="00B47DBC" w:rsidP="00B47DBC">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B47DBC" w:rsidRPr="00EE08AA" w:rsidRDefault="00B47DBC" w:rsidP="00B47DBC">
            <w:pPr>
              <w:rPr>
                <w:b/>
                <w:bCs/>
                <w:kern w:val="2"/>
                <w:sz w:val="18"/>
                <w:szCs w:val="18"/>
              </w:rPr>
            </w:pPr>
            <w:r w:rsidRPr="00EE08AA">
              <w:rPr>
                <w:b/>
                <w:bCs/>
                <w:kern w:val="2"/>
                <w:sz w:val="18"/>
                <w:szCs w:val="18"/>
              </w:rPr>
              <w:t>Techninė specifikacija</w:t>
            </w:r>
          </w:p>
        </w:tc>
      </w:tr>
      <w:tr w:rsidR="00B47DBC" w:rsidRPr="00EE08AA" w14:paraId="1B55ECB1" w14:textId="77777777" w:rsidTr="00160CDD">
        <w:trPr>
          <w:trHeight w:val="300"/>
        </w:trPr>
        <w:tc>
          <w:tcPr>
            <w:tcW w:w="2689" w:type="dxa"/>
          </w:tcPr>
          <w:p w14:paraId="16E0BD97" w14:textId="34048318" w:rsidR="00B47DBC" w:rsidRPr="00EE08AA" w:rsidRDefault="00B47DBC" w:rsidP="00B47DBC">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.2. Priedas Nr. 2</w:t>
            </w:r>
          </w:p>
        </w:tc>
        <w:tc>
          <w:tcPr>
            <w:tcW w:w="6804" w:type="dxa"/>
            <w:gridSpan w:val="2"/>
          </w:tcPr>
          <w:p w14:paraId="46D603A0" w14:textId="63538A52" w:rsidR="00B47DBC" w:rsidRPr="00EE08AA" w:rsidRDefault="00B47DBC" w:rsidP="00B47DBC">
            <w:pPr>
              <w:rPr>
                <w:b/>
                <w:bCs/>
                <w:kern w:val="2"/>
                <w:sz w:val="18"/>
                <w:szCs w:val="18"/>
              </w:rPr>
            </w:pPr>
            <w:r w:rsidRPr="00EE08AA">
              <w:rPr>
                <w:b/>
                <w:bCs/>
                <w:kern w:val="2"/>
                <w:sz w:val="18"/>
                <w:szCs w:val="18"/>
              </w:rPr>
              <w:t>Pasiūlymas</w:t>
            </w:r>
          </w:p>
        </w:tc>
      </w:tr>
      <w:tr w:rsidR="00B47DBC" w:rsidRPr="00EE08AA" w14:paraId="07DBFF17" w14:textId="77777777" w:rsidTr="00160CDD">
        <w:trPr>
          <w:trHeight w:val="300"/>
        </w:trPr>
        <w:tc>
          <w:tcPr>
            <w:tcW w:w="2689" w:type="dxa"/>
          </w:tcPr>
          <w:p w14:paraId="4A65F46D" w14:textId="4B0A1BF5" w:rsidR="00B47DBC" w:rsidRPr="00EE08AA" w:rsidRDefault="00B47DBC" w:rsidP="00B47DBC">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B47DBC" w:rsidRPr="00EE08AA" w:rsidRDefault="00B47DBC" w:rsidP="00B47DBC">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B47DBC" w:rsidRPr="00EE08AA" w14:paraId="1B4FEDEC" w14:textId="77777777" w:rsidTr="00160CDD">
        <w:trPr>
          <w:trHeight w:val="300"/>
        </w:trPr>
        <w:tc>
          <w:tcPr>
            <w:tcW w:w="2689" w:type="dxa"/>
          </w:tcPr>
          <w:p w14:paraId="1DD5DCD7" w14:textId="5C3920FA" w:rsidR="00B47DBC" w:rsidRPr="00EE08AA" w:rsidRDefault="00B47DBC" w:rsidP="00B47DBC">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B47DBC" w:rsidRPr="00EE08AA" w:rsidRDefault="00B47DBC" w:rsidP="00B47DBC">
            <w:pPr>
              <w:jc w:val="center"/>
              <w:rPr>
                <w:b/>
                <w:bCs/>
                <w:kern w:val="2"/>
                <w:sz w:val="18"/>
                <w:szCs w:val="18"/>
              </w:rPr>
            </w:pPr>
          </w:p>
        </w:tc>
      </w:tr>
      <w:tr w:rsidR="00B47DBC" w:rsidRPr="00EE08AA" w14:paraId="14311638" w14:textId="77777777" w:rsidTr="00160CDD">
        <w:trPr>
          <w:trHeight w:val="300"/>
        </w:trPr>
        <w:tc>
          <w:tcPr>
            <w:tcW w:w="2689" w:type="dxa"/>
          </w:tcPr>
          <w:p w14:paraId="646735E6" w14:textId="6C8D551F" w:rsidR="00B47DBC" w:rsidRPr="00EE08AA" w:rsidRDefault="00B47DBC" w:rsidP="00B47DBC">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B47DBC" w:rsidRPr="00EE08AA" w:rsidRDefault="00B47DBC" w:rsidP="00B47DBC">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3832B" w14:textId="77777777" w:rsidR="00853008" w:rsidRDefault="00853008">
      <w:pPr>
        <w:rPr>
          <w:sz w:val="20"/>
        </w:rPr>
      </w:pPr>
      <w:r>
        <w:rPr>
          <w:sz w:val="20"/>
        </w:rPr>
        <w:separator/>
      </w:r>
    </w:p>
  </w:endnote>
  <w:endnote w:type="continuationSeparator" w:id="0">
    <w:p w14:paraId="7562AA0E" w14:textId="77777777" w:rsidR="00853008" w:rsidRDefault="00853008">
      <w:pPr>
        <w:rPr>
          <w:sz w:val="20"/>
        </w:rPr>
      </w:pPr>
      <w:r>
        <w:rPr>
          <w:sz w:val="20"/>
        </w:rPr>
        <w:continuationSeparator/>
      </w:r>
    </w:p>
  </w:endnote>
  <w:endnote w:type="continuationNotice" w:id="1">
    <w:p w14:paraId="04913FA7" w14:textId="77777777" w:rsidR="00853008" w:rsidRDefault="00853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BA062" w14:textId="77777777" w:rsidR="00853008" w:rsidRDefault="00853008">
      <w:pPr>
        <w:rPr>
          <w:sz w:val="20"/>
        </w:rPr>
      </w:pPr>
      <w:r>
        <w:rPr>
          <w:sz w:val="20"/>
        </w:rPr>
        <w:separator/>
      </w:r>
    </w:p>
  </w:footnote>
  <w:footnote w:type="continuationSeparator" w:id="0">
    <w:p w14:paraId="5B2BEEC6" w14:textId="77777777" w:rsidR="00853008" w:rsidRDefault="00853008">
      <w:pPr>
        <w:rPr>
          <w:sz w:val="20"/>
        </w:rPr>
      </w:pPr>
      <w:r>
        <w:rPr>
          <w:sz w:val="20"/>
        </w:rPr>
        <w:continuationSeparator/>
      </w:r>
    </w:p>
  </w:footnote>
  <w:footnote w:type="continuationNotice" w:id="1">
    <w:p w14:paraId="6279E49D" w14:textId="77777777" w:rsidR="00853008" w:rsidRDefault="008530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Antrats"/>
      <w:jc w:val="right"/>
      <w:rPr>
        <w:b/>
        <w:bCs/>
        <w:i/>
        <w:iCs/>
        <w:color w:val="BFBFBF"/>
      </w:rPr>
    </w:pPr>
    <w:bookmarkStart w:id="0"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3086"/>
    <w:rsid w:val="000849A5"/>
    <w:rsid w:val="00086956"/>
    <w:rsid w:val="00091A49"/>
    <w:rsid w:val="00094518"/>
    <w:rsid w:val="000A2E6F"/>
    <w:rsid w:val="000A47D0"/>
    <w:rsid w:val="000A4EDE"/>
    <w:rsid w:val="000B0620"/>
    <w:rsid w:val="000B1251"/>
    <w:rsid w:val="000B2598"/>
    <w:rsid w:val="000D0369"/>
    <w:rsid w:val="000D04A6"/>
    <w:rsid w:val="000D6488"/>
    <w:rsid w:val="000F26C1"/>
    <w:rsid w:val="000F3454"/>
    <w:rsid w:val="000F7FA6"/>
    <w:rsid w:val="0010458B"/>
    <w:rsid w:val="00104DB4"/>
    <w:rsid w:val="00111363"/>
    <w:rsid w:val="00111EE3"/>
    <w:rsid w:val="00141AAE"/>
    <w:rsid w:val="00146470"/>
    <w:rsid w:val="00160CDD"/>
    <w:rsid w:val="00172683"/>
    <w:rsid w:val="00175725"/>
    <w:rsid w:val="001766AE"/>
    <w:rsid w:val="0019407D"/>
    <w:rsid w:val="00196463"/>
    <w:rsid w:val="001B0DD1"/>
    <w:rsid w:val="001B4287"/>
    <w:rsid w:val="001C4A02"/>
    <w:rsid w:val="001D794E"/>
    <w:rsid w:val="001F53FB"/>
    <w:rsid w:val="00204DD0"/>
    <w:rsid w:val="00210090"/>
    <w:rsid w:val="002103A6"/>
    <w:rsid w:val="002107E4"/>
    <w:rsid w:val="00241723"/>
    <w:rsid w:val="00241B71"/>
    <w:rsid w:val="00253D20"/>
    <w:rsid w:val="00273F41"/>
    <w:rsid w:val="00276DE9"/>
    <w:rsid w:val="00283C20"/>
    <w:rsid w:val="00287544"/>
    <w:rsid w:val="002923D1"/>
    <w:rsid w:val="00293663"/>
    <w:rsid w:val="00296270"/>
    <w:rsid w:val="002A3D65"/>
    <w:rsid w:val="002B7517"/>
    <w:rsid w:val="002D0E3A"/>
    <w:rsid w:val="002D55F8"/>
    <w:rsid w:val="002E4232"/>
    <w:rsid w:val="002E4E62"/>
    <w:rsid w:val="002F13E7"/>
    <w:rsid w:val="00310074"/>
    <w:rsid w:val="00313AAE"/>
    <w:rsid w:val="0031628B"/>
    <w:rsid w:val="003301FD"/>
    <w:rsid w:val="0035102D"/>
    <w:rsid w:val="00360A33"/>
    <w:rsid w:val="003945BA"/>
    <w:rsid w:val="003B3183"/>
    <w:rsid w:val="003D2F91"/>
    <w:rsid w:val="003D5A6C"/>
    <w:rsid w:val="003E1330"/>
    <w:rsid w:val="003E3FB6"/>
    <w:rsid w:val="003F4DC7"/>
    <w:rsid w:val="00413B71"/>
    <w:rsid w:val="00422F73"/>
    <w:rsid w:val="00430533"/>
    <w:rsid w:val="004336AC"/>
    <w:rsid w:val="00474F76"/>
    <w:rsid w:val="00483740"/>
    <w:rsid w:val="0048547B"/>
    <w:rsid w:val="00495FE9"/>
    <w:rsid w:val="004B7372"/>
    <w:rsid w:val="004C1A00"/>
    <w:rsid w:val="004C5236"/>
    <w:rsid w:val="004D69D2"/>
    <w:rsid w:val="004E535F"/>
    <w:rsid w:val="004F0D3B"/>
    <w:rsid w:val="004F4AC4"/>
    <w:rsid w:val="0051456D"/>
    <w:rsid w:val="00517213"/>
    <w:rsid w:val="005456B8"/>
    <w:rsid w:val="005705EF"/>
    <w:rsid w:val="00580045"/>
    <w:rsid w:val="005804F3"/>
    <w:rsid w:val="00592198"/>
    <w:rsid w:val="00594510"/>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008"/>
    <w:rsid w:val="00853818"/>
    <w:rsid w:val="00855A86"/>
    <w:rsid w:val="00861E39"/>
    <w:rsid w:val="00885C72"/>
    <w:rsid w:val="008949F5"/>
    <w:rsid w:val="008A278B"/>
    <w:rsid w:val="008A7AE6"/>
    <w:rsid w:val="008C0F25"/>
    <w:rsid w:val="008C2003"/>
    <w:rsid w:val="008C3DE8"/>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4043"/>
    <w:rsid w:val="009D707F"/>
    <w:rsid w:val="009E4E38"/>
    <w:rsid w:val="00A01F39"/>
    <w:rsid w:val="00A06367"/>
    <w:rsid w:val="00A20875"/>
    <w:rsid w:val="00A263D2"/>
    <w:rsid w:val="00A268A4"/>
    <w:rsid w:val="00A41948"/>
    <w:rsid w:val="00A61F57"/>
    <w:rsid w:val="00A66654"/>
    <w:rsid w:val="00A80BFE"/>
    <w:rsid w:val="00A91E20"/>
    <w:rsid w:val="00A94D63"/>
    <w:rsid w:val="00AA0822"/>
    <w:rsid w:val="00AA145E"/>
    <w:rsid w:val="00AA4815"/>
    <w:rsid w:val="00AB0810"/>
    <w:rsid w:val="00AB5BFD"/>
    <w:rsid w:val="00AC6522"/>
    <w:rsid w:val="00AC7DDA"/>
    <w:rsid w:val="00AD294B"/>
    <w:rsid w:val="00AD54DD"/>
    <w:rsid w:val="00AE1D24"/>
    <w:rsid w:val="00AE770D"/>
    <w:rsid w:val="00AF2F2D"/>
    <w:rsid w:val="00AF6AA2"/>
    <w:rsid w:val="00B02232"/>
    <w:rsid w:val="00B27FCD"/>
    <w:rsid w:val="00B31748"/>
    <w:rsid w:val="00B4134C"/>
    <w:rsid w:val="00B4433B"/>
    <w:rsid w:val="00B45C02"/>
    <w:rsid w:val="00B47DBC"/>
    <w:rsid w:val="00B47FAB"/>
    <w:rsid w:val="00B5553C"/>
    <w:rsid w:val="00B60BAA"/>
    <w:rsid w:val="00B7130C"/>
    <w:rsid w:val="00B73F14"/>
    <w:rsid w:val="00B84847"/>
    <w:rsid w:val="00B865C6"/>
    <w:rsid w:val="00B92898"/>
    <w:rsid w:val="00B973DD"/>
    <w:rsid w:val="00BA296C"/>
    <w:rsid w:val="00BA2BCB"/>
    <w:rsid w:val="00BA419F"/>
    <w:rsid w:val="00BB6C32"/>
    <w:rsid w:val="00BC013F"/>
    <w:rsid w:val="00BC3348"/>
    <w:rsid w:val="00BC59EE"/>
    <w:rsid w:val="00BD3F57"/>
    <w:rsid w:val="00BD6CC8"/>
    <w:rsid w:val="00BE3952"/>
    <w:rsid w:val="00BE44FE"/>
    <w:rsid w:val="00BF01EE"/>
    <w:rsid w:val="00BF1BBC"/>
    <w:rsid w:val="00BF27DB"/>
    <w:rsid w:val="00BF28BE"/>
    <w:rsid w:val="00BF5317"/>
    <w:rsid w:val="00C05011"/>
    <w:rsid w:val="00C141EA"/>
    <w:rsid w:val="00C15DE5"/>
    <w:rsid w:val="00C31597"/>
    <w:rsid w:val="00C43A52"/>
    <w:rsid w:val="00C47EA4"/>
    <w:rsid w:val="00C51D3C"/>
    <w:rsid w:val="00C552D3"/>
    <w:rsid w:val="00C70221"/>
    <w:rsid w:val="00C76CEF"/>
    <w:rsid w:val="00C855DD"/>
    <w:rsid w:val="00C85616"/>
    <w:rsid w:val="00C92EAC"/>
    <w:rsid w:val="00CA1605"/>
    <w:rsid w:val="00CA2B2C"/>
    <w:rsid w:val="00CB3E1C"/>
    <w:rsid w:val="00CB5B73"/>
    <w:rsid w:val="00CB6B63"/>
    <w:rsid w:val="00CD2B55"/>
    <w:rsid w:val="00CE0848"/>
    <w:rsid w:val="00CE72CA"/>
    <w:rsid w:val="00CF6BA4"/>
    <w:rsid w:val="00D06F87"/>
    <w:rsid w:val="00D17D62"/>
    <w:rsid w:val="00D233D0"/>
    <w:rsid w:val="00D26D01"/>
    <w:rsid w:val="00D301F2"/>
    <w:rsid w:val="00D433DD"/>
    <w:rsid w:val="00D4773B"/>
    <w:rsid w:val="00D61052"/>
    <w:rsid w:val="00D6317A"/>
    <w:rsid w:val="00D67F9A"/>
    <w:rsid w:val="00D824B0"/>
    <w:rsid w:val="00DA02D9"/>
    <w:rsid w:val="00DA2A2D"/>
    <w:rsid w:val="00DA4E0C"/>
    <w:rsid w:val="00DB2622"/>
    <w:rsid w:val="00DC1E2D"/>
    <w:rsid w:val="00DC3FB1"/>
    <w:rsid w:val="00DE0E15"/>
    <w:rsid w:val="00DE3086"/>
    <w:rsid w:val="00DE4A7B"/>
    <w:rsid w:val="00E1127D"/>
    <w:rsid w:val="00E207E3"/>
    <w:rsid w:val="00E33753"/>
    <w:rsid w:val="00E456B1"/>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27B"/>
    <w:rsid w:val="00F1545A"/>
    <w:rsid w:val="00F37711"/>
    <w:rsid w:val="00F426E7"/>
    <w:rsid w:val="00F432D3"/>
    <w:rsid w:val="00F54E68"/>
    <w:rsid w:val="00F9614B"/>
    <w:rsid w:val="00F97F27"/>
    <w:rsid w:val="00FB1C33"/>
    <w:rsid w:val="00FB5862"/>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 w:type="paragraph" w:customStyle="1" w:styleId="pf0">
    <w:name w:val="pf0"/>
    <w:basedOn w:val="prastasis"/>
    <w:rsid w:val="00B92898"/>
    <w:pPr>
      <w:spacing w:before="100" w:beforeAutospacing="1" w:after="100" w:afterAutospacing="1"/>
    </w:pPr>
    <w:rPr>
      <w:szCs w:val="24"/>
      <w:lang w:eastAsia="lt-LT"/>
    </w:rPr>
  </w:style>
  <w:style w:type="character" w:customStyle="1" w:styleId="cf01">
    <w:name w:val="cf01"/>
    <w:basedOn w:val="Numatytasispastraiposriftas"/>
    <w:rsid w:val="00B92898"/>
    <w:rPr>
      <w:rFonts w:ascii="Segoe UI" w:hAnsi="Segoe UI" w:cs="Segoe UI" w:hint="default"/>
      <w:b/>
      <w:bCs/>
      <w:sz w:val="18"/>
      <w:szCs w:val="18"/>
    </w:rPr>
  </w:style>
  <w:style w:type="character" w:customStyle="1" w:styleId="cf21">
    <w:name w:val="cf21"/>
    <w:basedOn w:val="Numatytasispastraiposriftas"/>
    <w:rsid w:val="00B92898"/>
    <w:rPr>
      <w:rFonts w:ascii="Segoe UI" w:hAnsi="Segoe UI" w:cs="Segoe UI" w:hint="default"/>
      <w:sz w:val="18"/>
      <w:szCs w:val="18"/>
    </w:rPr>
  </w:style>
  <w:style w:type="paragraph" w:styleId="prastasiniatinklio">
    <w:name w:val="Normal (Web)"/>
    <w:basedOn w:val="prastasis"/>
    <w:uiPriority w:val="99"/>
    <w:unhideWhenUsed/>
    <w:rsid w:val="00B92898"/>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83086"/>
    <w:rsid w:val="00091A49"/>
    <w:rsid w:val="00094518"/>
    <w:rsid w:val="000D04A6"/>
    <w:rsid w:val="000D3CDC"/>
    <w:rsid w:val="000D6488"/>
    <w:rsid w:val="000E11A6"/>
    <w:rsid w:val="00122041"/>
    <w:rsid w:val="00145FD0"/>
    <w:rsid w:val="00196463"/>
    <w:rsid w:val="00241723"/>
    <w:rsid w:val="002477F7"/>
    <w:rsid w:val="00282838"/>
    <w:rsid w:val="00290853"/>
    <w:rsid w:val="00293663"/>
    <w:rsid w:val="00297B72"/>
    <w:rsid w:val="002C7FAC"/>
    <w:rsid w:val="002D5A4E"/>
    <w:rsid w:val="002E0BC4"/>
    <w:rsid w:val="0030153F"/>
    <w:rsid w:val="0038537F"/>
    <w:rsid w:val="00445C6B"/>
    <w:rsid w:val="004A34DA"/>
    <w:rsid w:val="005113EB"/>
    <w:rsid w:val="00513D19"/>
    <w:rsid w:val="005148F9"/>
    <w:rsid w:val="005456B8"/>
    <w:rsid w:val="00560FC7"/>
    <w:rsid w:val="00580045"/>
    <w:rsid w:val="00594510"/>
    <w:rsid w:val="005A2F3A"/>
    <w:rsid w:val="0060324C"/>
    <w:rsid w:val="00703E43"/>
    <w:rsid w:val="00770FF5"/>
    <w:rsid w:val="007A3C34"/>
    <w:rsid w:val="007C503E"/>
    <w:rsid w:val="00807808"/>
    <w:rsid w:val="00814493"/>
    <w:rsid w:val="00827C15"/>
    <w:rsid w:val="00862EE2"/>
    <w:rsid w:val="00887155"/>
    <w:rsid w:val="008A5B89"/>
    <w:rsid w:val="008C1006"/>
    <w:rsid w:val="008F0CCD"/>
    <w:rsid w:val="009866CC"/>
    <w:rsid w:val="009A161D"/>
    <w:rsid w:val="009C0874"/>
    <w:rsid w:val="009C3FC6"/>
    <w:rsid w:val="009C52C2"/>
    <w:rsid w:val="009F2CDE"/>
    <w:rsid w:val="00A179DF"/>
    <w:rsid w:val="00A36295"/>
    <w:rsid w:val="00A476A6"/>
    <w:rsid w:val="00A50A99"/>
    <w:rsid w:val="00A620D5"/>
    <w:rsid w:val="00A779E2"/>
    <w:rsid w:val="00A930F8"/>
    <w:rsid w:val="00AB077D"/>
    <w:rsid w:val="00B16261"/>
    <w:rsid w:val="00B767BF"/>
    <w:rsid w:val="00BA2BCB"/>
    <w:rsid w:val="00C00947"/>
    <w:rsid w:val="00C70221"/>
    <w:rsid w:val="00C90C25"/>
    <w:rsid w:val="00C957AC"/>
    <w:rsid w:val="00CD2F63"/>
    <w:rsid w:val="00CF7AE5"/>
    <w:rsid w:val="00D01A38"/>
    <w:rsid w:val="00D6472A"/>
    <w:rsid w:val="00D74E0B"/>
    <w:rsid w:val="00DA2A2D"/>
    <w:rsid w:val="00DB049E"/>
    <w:rsid w:val="00DD2582"/>
    <w:rsid w:val="00DD38F6"/>
    <w:rsid w:val="00E805E5"/>
    <w:rsid w:val="00EB4E62"/>
    <w:rsid w:val="00EB7F93"/>
    <w:rsid w:val="00F2080F"/>
    <w:rsid w:val="00F266D7"/>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B17C53F5A5A24F899A9E3EA1E82E28BB">
    <w:name w:val="B17C53F5A5A24F899A9E3EA1E82E28BB"/>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000241D8580B42FE85684627B32BF97D">
    <w:name w:val="000241D8580B42FE85684627B32BF97D"/>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15570</Words>
  <Characters>8876</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Jūratė Mažeikienė</cp:lastModifiedBy>
  <cp:revision>5</cp:revision>
  <cp:lastPrinted>2017-06-29T13:42:00Z</cp:lastPrinted>
  <dcterms:created xsi:type="dcterms:W3CDTF">2026-07-16T05:06:00Z</dcterms:created>
  <dcterms:modified xsi:type="dcterms:W3CDTF">2026-07-17T10:23:00Z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